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D" w:rsidRDefault="00D0610D" w:rsidP="00D0610D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</w:p>
    <w:p w:rsidR="00D0610D" w:rsidRDefault="00D0610D" w:rsidP="00D0610D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b/>
          <w:color w:val="C00000"/>
          <w:sz w:val="36"/>
          <w:szCs w:val="36"/>
        </w:rPr>
        <w:t>CELEBRACION DE LA CENA DEL SEÑOR SIN SACERDOTE</w:t>
      </w:r>
    </w:p>
    <w:p w:rsidR="00D0610D" w:rsidRDefault="00D0610D" w:rsidP="00D0610D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r>
        <w:rPr>
          <w:rFonts w:ascii="Arial Rounded MT Bold" w:hAnsi="Arial Rounded MT Bold"/>
          <w:b/>
          <w:color w:val="C00000"/>
          <w:sz w:val="36"/>
          <w:szCs w:val="36"/>
        </w:rPr>
        <w:t xml:space="preserve">XVI </w:t>
      </w:r>
      <w:proofErr w:type="spellStart"/>
      <w:r>
        <w:rPr>
          <w:rFonts w:ascii="Arial Rounded MT Bold" w:hAnsi="Arial Rounded MT Bold"/>
          <w:b/>
          <w:color w:val="C00000"/>
          <w:sz w:val="36"/>
          <w:szCs w:val="36"/>
        </w:rPr>
        <w:t>domingo</w:t>
      </w:r>
      <w:proofErr w:type="spellEnd"/>
      <w:r>
        <w:rPr>
          <w:rFonts w:ascii="Arial Rounded MT Bold" w:hAnsi="Arial Rounded MT Bold"/>
          <w:b/>
          <w:color w:val="C00000"/>
          <w:sz w:val="36"/>
          <w:szCs w:val="36"/>
        </w:rPr>
        <w:t xml:space="preserve"> “A”</w:t>
      </w:r>
    </w:p>
    <w:p w:rsidR="00D0610D" w:rsidRDefault="00D0610D" w:rsidP="00D0610D">
      <w:pPr>
        <w:rPr>
          <w:rFonts w:ascii="Gill Sans MT" w:hAnsi="Gill Sans MT" w:cs="Arial"/>
        </w:rPr>
      </w:pPr>
    </w:p>
    <w:p w:rsidR="00D0610D" w:rsidRDefault="00D0610D" w:rsidP="00D0610D">
      <w:pPr>
        <w:rPr>
          <w:rFonts w:ascii="Gill Sans MT" w:hAnsi="Gill Sans MT" w:cs="Arial"/>
          <w:lang w:val="es-ES_tradnl"/>
        </w:rPr>
      </w:pPr>
    </w:p>
    <w:p w:rsidR="00D0610D" w:rsidRDefault="00D0610D" w:rsidP="00D0610D">
      <w:pPr>
        <w:rPr>
          <w:rFonts w:ascii="Gill Sans MT" w:hAnsi="Gill Sans MT" w:cs="Arial"/>
          <w:lang w:val="es-ES_tradnl"/>
        </w:rPr>
      </w:pP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Eucaristía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sentir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Dios,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anima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su </w:t>
      </w:r>
      <w:proofErr w:type="spellStart"/>
      <w:r>
        <w:rPr>
          <w:rFonts w:ascii="Gill Sans MT" w:hAnsi="Gill Sans MT" w:cs="Arial"/>
          <w:sz w:val="28"/>
          <w:szCs w:val="28"/>
        </w:rPr>
        <w:t>aliento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paciente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a </w:t>
      </w:r>
      <w:proofErr w:type="spellStart"/>
      <w:r>
        <w:rPr>
          <w:rFonts w:ascii="Gill Sans MT" w:hAnsi="Gill Sans MT" w:cs="Arial"/>
          <w:sz w:val="28"/>
          <w:szCs w:val="28"/>
        </w:rPr>
        <w:t>pesar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cansancios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desánimos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llama a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a </w:t>
      </w:r>
      <w:proofErr w:type="spellStart"/>
      <w:r>
        <w:rPr>
          <w:rFonts w:ascii="Gill Sans MT" w:hAnsi="Gill Sans MT" w:cs="Arial"/>
          <w:sz w:val="28"/>
          <w:szCs w:val="28"/>
        </w:rPr>
        <w:t>cuidarla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compartirla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Iniciamos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puestos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pie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unidos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canto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 w:cs="Arial"/>
          <w:color w:val="FF0000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FF0000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color w:val="FF0000"/>
          <w:sz w:val="28"/>
          <w:szCs w:val="28"/>
        </w:rPr>
        <w:t xml:space="preserve"> de entrada</w:t>
      </w: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D0610D" w:rsidRDefault="00D0610D" w:rsidP="00D0610D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RITOS INICIALES</w:t>
      </w:r>
    </w:p>
    <w:p w:rsidR="00D0610D" w:rsidRDefault="00D0610D" w:rsidP="00D0610D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  <w:t>Saludo</w:t>
      </w:r>
    </w:p>
    <w:p w:rsidR="00D0610D" w:rsidRDefault="00D0610D" w:rsidP="00D0610D">
      <w:pPr>
        <w:jc w:val="both"/>
        <w:rPr>
          <w:rFonts w:ascii="Gill Sans MT" w:hAnsi="Gill Sans MT"/>
          <w:i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/>
        </w:rPr>
      </w:pPr>
    </w:p>
    <w:p w:rsidR="00D0610D" w:rsidRDefault="00D0610D" w:rsidP="00D0610D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Dios Padre lleno de ternura y misericordia, dador de nueva vida,</w:t>
      </w:r>
    </w:p>
    <w:p w:rsidR="00D0610D" w:rsidRDefault="00D0610D" w:rsidP="00D0610D">
      <w:pPr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esté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medio de nosotros: </w:t>
      </w:r>
    </w:p>
    <w:p w:rsidR="00D0610D" w:rsidRDefault="00D0610D" w:rsidP="00D0610D">
      <w:pPr>
        <w:jc w:val="both"/>
        <w:rPr>
          <w:rFonts w:ascii="Gill Sans MT" w:hAnsi="Gill Sans MT"/>
          <w:bCs/>
          <w:iCs/>
          <w:color w:val="000000"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,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y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/>
        </w:rPr>
      </w:pPr>
    </w:p>
    <w:p w:rsidR="00D0610D" w:rsidRDefault="00D0610D" w:rsidP="00D0610D">
      <w:pPr>
        <w:tabs>
          <w:tab w:val="left" w:pos="-720"/>
        </w:tabs>
        <w:suppressAutoHyphens/>
        <w:jc w:val="center"/>
        <w:rPr>
          <w:rFonts w:ascii="Gill Sans MT" w:hAnsi="Gill Sans MT" w:cs="CG Times"/>
          <w:bCs/>
          <w:color w:val="000080"/>
          <w:spacing w:val="-3"/>
        </w:rPr>
      </w:pPr>
    </w:p>
    <w:p w:rsidR="00D0610D" w:rsidRDefault="00D0610D" w:rsidP="00D0610D">
      <w:pPr>
        <w:tabs>
          <w:tab w:val="left" w:pos="-720"/>
        </w:tabs>
        <w:suppressAutoHyphens/>
        <w:jc w:val="center"/>
        <w:rPr>
          <w:rFonts w:ascii="Gill Sans MT" w:hAnsi="Gill Sans MT" w:cs="CG Times"/>
          <w:bCs/>
          <w:color w:val="000080"/>
          <w:spacing w:val="-3"/>
        </w:rPr>
      </w:pPr>
    </w:p>
    <w:p w:rsidR="00D0610D" w:rsidRDefault="00D0610D" w:rsidP="00D0610D">
      <w:pPr>
        <w:tabs>
          <w:tab w:val="left" w:pos="-720"/>
        </w:tabs>
        <w:suppressAutoHyphens/>
        <w:jc w:val="center"/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</w:pPr>
      <w:r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  <w:t>PERDON</w:t>
      </w:r>
    </w:p>
    <w:p w:rsidR="00D0610D" w:rsidRDefault="00D0610D" w:rsidP="00D0610D">
      <w:pPr>
        <w:tabs>
          <w:tab w:val="left" w:pos="-720"/>
        </w:tabs>
        <w:suppressAutoHyphens/>
        <w:jc w:val="both"/>
        <w:rPr>
          <w:rFonts w:ascii="Gill Sans MT" w:hAnsi="Gill Sans MT" w:cs="CG Times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Pedimos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perdón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. </w:t>
      </w:r>
    </w:p>
    <w:p w:rsidR="00D0610D" w:rsidRDefault="00D0610D" w:rsidP="00D0610D">
      <w:pPr>
        <w:tabs>
          <w:tab w:val="left" w:pos="-720"/>
        </w:tabs>
        <w:suppressAutoHyphens/>
        <w:jc w:val="both"/>
        <w:rPr>
          <w:rFonts w:ascii="Gill Sans MT" w:hAnsi="Gill Sans MT" w:cs="CG Times"/>
          <w:spacing w:val="-3"/>
        </w:rPr>
      </w:pPr>
    </w:p>
    <w:p w:rsidR="00D0610D" w:rsidRDefault="00D0610D" w:rsidP="00D0610D">
      <w:pPr>
        <w:numPr>
          <w:ilvl w:val="0"/>
          <w:numId w:val="1"/>
        </w:numPr>
        <w:tabs>
          <w:tab w:val="left" w:pos="-720"/>
          <w:tab w:val="num" w:pos="0"/>
          <w:tab w:val="left" w:pos="360"/>
        </w:tabs>
        <w:suppressAutoHyphens/>
        <w:ind w:left="0" w:firstLine="0"/>
        <w:jc w:val="both"/>
        <w:rPr>
          <w:rFonts w:ascii="Gill Sans MT" w:hAnsi="Gill Sans MT" w:cs="CG Times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tú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eres bueno y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clemente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>.</w:t>
      </w:r>
    </w:p>
    <w:p w:rsidR="00D0610D" w:rsidRDefault="00D0610D" w:rsidP="00D0610D">
      <w:pPr>
        <w:tabs>
          <w:tab w:val="left" w:pos="-720"/>
          <w:tab w:val="left" w:pos="360"/>
        </w:tabs>
        <w:suppressAutoHyphens/>
        <w:jc w:val="both"/>
        <w:rPr>
          <w:rFonts w:ascii="Gill Sans MT" w:hAnsi="Gill Sans MT" w:cs="CG Times"/>
          <w:i/>
          <w:spacing w:val="-3"/>
        </w:rPr>
      </w:pPr>
    </w:p>
    <w:p w:rsidR="00D0610D" w:rsidRDefault="00D0610D" w:rsidP="00D0610D">
      <w:pPr>
        <w:numPr>
          <w:ilvl w:val="0"/>
          <w:numId w:val="1"/>
        </w:numPr>
        <w:tabs>
          <w:tab w:val="left" w:pos="-720"/>
          <w:tab w:val="num" w:pos="-180"/>
          <w:tab w:val="left" w:pos="360"/>
        </w:tabs>
        <w:suppressAutoHyphens/>
        <w:ind w:left="0" w:firstLine="0"/>
        <w:jc w:val="both"/>
        <w:rPr>
          <w:rFonts w:ascii="Gill Sans MT" w:hAnsi="Gill Sans MT" w:cs="CG Times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tú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escuchas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oración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>.</w:t>
      </w:r>
    </w:p>
    <w:p w:rsidR="00D0610D" w:rsidRDefault="00D0610D" w:rsidP="00D0610D">
      <w:pPr>
        <w:tabs>
          <w:tab w:val="left" w:pos="-720"/>
          <w:tab w:val="left" w:pos="360"/>
        </w:tabs>
        <w:suppressAutoHyphens/>
        <w:jc w:val="both"/>
        <w:rPr>
          <w:rFonts w:ascii="Gill Sans MT" w:hAnsi="Gill Sans MT" w:cs="CG Times"/>
          <w:i/>
          <w:spacing w:val="-3"/>
        </w:rPr>
      </w:pPr>
    </w:p>
    <w:p w:rsidR="00D0610D" w:rsidRDefault="00D0610D" w:rsidP="00D0610D">
      <w:pPr>
        <w:numPr>
          <w:ilvl w:val="0"/>
          <w:numId w:val="1"/>
        </w:numPr>
        <w:tabs>
          <w:tab w:val="left" w:pos="-720"/>
          <w:tab w:val="num" w:pos="-180"/>
          <w:tab w:val="left" w:pos="360"/>
        </w:tabs>
        <w:suppressAutoHyphens/>
        <w:ind w:left="0" w:firstLine="0"/>
        <w:jc w:val="both"/>
        <w:rPr>
          <w:rFonts w:ascii="Gill Sans MT" w:hAnsi="Gill Sans MT" w:cs="CG Times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tú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eres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rico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misericordia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/>
          <w:iCs/>
        </w:rPr>
      </w:pPr>
    </w:p>
    <w:p w:rsidR="00D0610D" w:rsidRDefault="00D0610D" w:rsidP="00D0610D">
      <w:pPr>
        <w:jc w:val="both"/>
        <w:rPr>
          <w:rFonts w:ascii="Gill Sans MT" w:hAnsi="Gill Sans MT"/>
          <w:iCs/>
        </w:rPr>
      </w:pPr>
    </w:p>
    <w:p w:rsidR="00D0610D" w:rsidRDefault="00D0610D" w:rsidP="00D0610D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D0610D" w:rsidRDefault="00D0610D" w:rsidP="00D0610D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D0610D" w:rsidRDefault="00D0610D" w:rsidP="00D0610D">
      <w:pPr>
        <w:jc w:val="both"/>
        <w:rPr>
          <w:rFonts w:ascii="Gill Sans MT" w:hAnsi="Gill Sans MT"/>
          <w:iCs/>
          <w:color w:val="000000"/>
          <w:sz w:val="16"/>
          <w:szCs w:val="16"/>
        </w:rPr>
      </w:pPr>
    </w:p>
    <w:p w:rsidR="00D0610D" w:rsidRDefault="00D0610D" w:rsidP="00D0610D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Multiplica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dones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gracia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D0610D" w:rsidRDefault="00D0610D" w:rsidP="00D0610D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encendidos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fe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caridad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D0610D" w:rsidRDefault="00D0610D" w:rsidP="00D0610D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lastRenderedPageBreak/>
        <w:t>perseveren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camino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Reino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D0610D" w:rsidRDefault="00D0610D" w:rsidP="00D0610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D0610D" w:rsidRDefault="00D0610D" w:rsidP="00D0610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R/. </w:t>
      </w:r>
      <w:proofErr w:type="spellStart"/>
      <w:r>
        <w:rPr>
          <w:rFonts w:ascii="Gill Sans MT" w:hAnsi="Gill Sans MT" w:cs="Arial"/>
          <w:sz w:val="28"/>
          <w:szCs w:val="28"/>
        </w:rPr>
        <w:t>Amén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 </w:t>
      </w:r>
    </w:p>
    <w:p w:rsidR="00D0610D" w:rsidRDefault="00D0610D" w:rsidP="00D0610D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D0610D" w:rsidRDefault="00D0610D" w:rsidP="00D0610D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D0610D" w:rsidRDefault="00D0610D" w:rsidP="00D0610D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z w:val="32"/>
          <w:szCs w:val="32"/>
        </w:rPr>
      </w:pPr>
      <w:r>
        <w:rPr>
          <w:rFonts w:ascii="Gill Sans MT" w:hAnsi="Gill Sans MT" w:cs="Arial"/>
          <w:b/>
          <w:color w:val="000080"/>
          <w:sz w:val="32"/>
          <w:szCs w:val="32"/>
        </w:rPr>
        <w:t>LITURGIA DE LA PALABRA</w:t>
      </w:r>
    </w:p>
    <w:p w:rsidR="00D0610D" w:rsidRDefault="00D0610D" w:rsidP="00D0610D">
      <w:pPr>
        <w:jc w:val="center"/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80B8" wp14:editId="671DE57D">
                <wp:simplePos x="0" y="0"/>
                <wp:positionH relativeFrom="column">
                  <wp:posOffset>1285875</wp:posOffset>
                </wp:positionH>
                <wp:positionV relativeFrom="paragraph">
                  <wp:posOffset>294005</wp:posOffset>
                </wp:positionV>
                <wp:extent cx="1600200" cy="914400"/>
                <wp:effectExtent l="19050" t="17780" r="904875" b="2032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RectCallout">
                          <a:avLst>
                            <a:gd name="adj1" fmla="val 99366"/>
                            <a:gd name="adj2" fmla="val 30972"/>
                          </a:avLst>
                        </a:prstGeom>
                        <a:solidFill>
                          <a:srgbClr val="E5DFEC"/>
                        </a:solid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0D" w:rsidRDefault="00D0610D" w:rsidP="00D0610D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Sab 12, 13.16-19</w:t>
                            </w:r>
                          </w:p>
                          <w:p w:rsidR="00D0610D" w:rsidRDefault="00D0610D" w:rsidP="00D0610D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Salmo 85</w:t>
                            </w:r>
                          </w:p>
                          <w:p w:rsidR="00D0610D" w:rsidRDefault="00D0610D" w:rsidP="00D0610D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Rom 8, 26-27</w:t>
                            </w:r>
                          </w:p>
                          <w:p w:rsidR="00D0610D" w:rsidRDefault="00D0610D" w:rsidP="00D0610D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Mt 13, 24-43</w:t>
                            </w:r>
                          </w:p>
                          <w:p w:rsidR="00D0610D" w:rsidRDefault="00D0610D" w:rsidP="00D061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101.25pt;margin-top:23.1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" adj="32263,17490" fillcolor="#e5dfec" strokecolor="#333" strokeweight="2.25pt">
                <v:textbox>
                  <w:txbxContent>
                    <w:p w:rsidR="00D0610D" w:rsidRDefault="00D0610D" w:rsidP="00D0610D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Sab 12, 13.16-19</w:t>
                      </w:r>
                    </w:p>
                    <w:p w:rsidR="00D0610D" w:rsidRDefault="00D0610D" w:rsidP="00D0610D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Salmo 85</w:t>
                      </w:r>
                    </w:p>
                    <w:p w:rsidR="00D0610D" w:rsidRDefault="00D0610D" w:rsidP="00D0610D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Rom 8, 26-27</w:t>
                      </w:r>
                    </w:p>
                    <w:p w:rsidR="00D0610D" w:rsidRDefault="00D0610D" w:rsidP="00D0610D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Mt 13, 24-43</w:t>
                      </w:r>
                    </w:p>
                    <w:p w:rsidR="00D0610D" w:rsidRDefault="00D0610D" w:rsidP="00D061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 xml:space="preserve">                                                    </w:t>
      </w:r>
      <w:r>
        <w:rPr>
          <w:rFonts w:ascii="Gill Sans MT" w:hAnsi="Gill Sans MT"/>
          <w:noProof/>
          <w:lang w:val="es-ES"/>
        </w:rPr>
        <w:drawing>
          <wp:inline distT="0" distB="0" distL="0" distR="0" wp14:anchorId="00F9D3AA" wp14:editId="0B39DFC7">
            <wp:extent cx="1724025" cy="1724025"/>
            <wp:effectExtent l="0" t="0" r="9525" b="9525"/>
            <wp:docPr id="1" name="Imagen 11" descr="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0D" w:rsidRDefault="00D0610D" w:rsidP="00D0610D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spacing w:val="-3"/>
        </w:rPr>
      </w:pP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Sabio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Antiguo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Testamento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mira </w:t>
      </w:r>
      <w:proofErr w:type="spellStart"/>
      <w:r>
        <w:rPr>
          <w:rFonts w:ascii="Gill Sans MT" w:hAnsi="Gill Sans MT" w:cs="Arial"/>
          <w:sz w:val="28"/>
          <w:szCs w:val="28"/>
        </w:rPr>
        <w:t>atrás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descubre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paciencia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Dios,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además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comprensivo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perdona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pecador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convierte.</w:t>
      </w:r>
      <w:r>
        <w:rPr>
          <w:rFonts w:ascii="Gill Sans MT" w:hAnsi="Gill Sans MT" w:cs="Arial"/>
          <w:sz w:val="28"/>
          <w:szCs w:val="28"/>
        </w:rPr>
        <w:t>ç</w:t>
      </w:r>
      <w:proofErr w:type="spellEnd"/>
    </w:p>
    <w:p w:rsidR="00D0610D" w:rsidRDefault="00D0610D" w:rsidP="00D0610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color w:val="000000"/>
        </w:rPr>
      </w:pPr>
    </w:p>
    <w:p w:rsidR="00D0610D" w:rsidRDefault="00D0610D" w:rsidP="00D0610D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habla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importancia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 </w:t>
      </w:r>
      <w:proofErr w:type="spellStart"/>
      <w:r>
        <w:rPr>
          <w:rFonts w:ascii="Gill Sans MT" w:hAnsi="Gill Sans MT" w:cs="Arial"/>
          <w:sz w:val="28"/>
          <w:szCs w:val="28"/>
        </w:rPr>
        <w:t>influencia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D0610D" w:rsidRDefault="00D0610D" w:rsidP="00D0610D">
      <w:pPr>
        <w:jc w:val="both"/>
        <w:rPr>
          <w:rFonts w:ascii="Gill Sans MT" w:hAnsi="Gill Sans MT" w:cs="Arial"/>
          <w:i/>
          <w:iCs/>
          <w:sz w:val="28"/>
          <w:szCs w:val="28"/>
        </w:rPr>
      </w:pPr>
    </w:p>
    <w:p w:rsidR="00D0610D" w:rsidRDefault="00D0610D" w:rsidP="00D0610D">
      <w:pPr>
        <w:shd w:val="clear" w:color="auto" w:fill="FFFFFF"/>
        <w:tabs>
          <w:tab w:val="left" w:pos="331"/>
        </w:tabs>
        <w:rPr>
          <w:rFonts w:ascii="Arial" w:hAnsi="Arial" w:cs="Arial"/>
          <w:b/>
          <w:color w:val="FF0000"/>
          <w:spacing w:val="-4"/>
          <w:sz w:val="28"/>
          <w:szCs w:val="28"/>
        </w:rPr>
      </w:pPr>
      <w:r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  <w:t xml:space="preserve">Salmo </w:t>
      </w:r>
      <w:proofErr w:type="spellStart"/>
      <w:r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  <w:t>Responsorial</w:t>
      </w:r>
      <w:proofErr w:type="spellEnd"/>
      <w:r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  <w:t>:</w:t>
      </w:r>
      <w:r>
        <w:rPr>
          <w:rFonts w:ascii="Arial" w:hAnsi="Arial" w:cs="Arial"/>
          <w:b/>
          <w:color w:val="FF0000"/>
          <w:spacing w:val="-4"/>
          <w:sz w:val="28"/>
          <w:szCs w:val="28"/>
        </w:rPr>
        <w:t xml:space="preserve">   Salmo 85                                                                    </w:t>
      </w:r>
    </w:p>
    <w:p w:rsidR="00D0610D" w:rsidRDefault="00D0610D" w:rsidP="00D0610D">
      <w:pPr>
        <w:shd w:val="clear" w:color="auto" w:fill="FFFFFF"/>
        <w:tabs>
          <w:tab w:val="left" w:pos="331"/>
        </w:tabs>
        <w:rPr>
          <w:rFonts w:ascii="Gill Sans MT" w:hAnsi="Gill Sans MT" w:cs="Arial"/>
          <w:color w:val="FF0000"/>
          <w:spacing w:val="-4"/>
          <w:sz w:val="16"/>
          <w:szCs w:val="16"/>
        </w:rPr>
      </w:pPr>
    </w:p>
    <w:p w:rsidR="00D0610D" w:rsidRDefault="00D0610D" w:rsidP="00D0610D">
      <w:pPr>
        <w:rPr>
          <w:rFonts w:ascii="Gill Sans MT" w:hAnsi="Gill Sans MT"/>
          <w:sz w:val="28"/>
          <w:szCs w:val="28"/>
          <w:lang w:val="es-ES"/>
        </w:rPr>
      </w:pPr>
    </w:p>
    <w:p w:rsidR="00D0610D" w:rsidRDefault="00D0610D" w:rsidP="00D0610D">
      <w:p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32"/>
          <w:szCs w:val="32"/>
          <w:lang w:val="es-ES"/>
        </w:rPr>
        <w:t xml:space="preserve">                             </w:t>
      </w:r>
      <w:r>
        <w:rPr>
          <w:rFonts w:ascii="Gill Sans MT" w:hAnsi="Gill Sans MT"/>
          <w:i/>
          <w:sz w:val="28"/>
          <w:szCs w:val="28"/>
          <w:lang w:val="es-ES"/>
        </w:rPr>
        <w:t>Tú, Señor, eres bueno y clemente.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Tú, Señor, eres bueno y </w:t>
      </w:r>
      <w:r>
        <w:rPr>
          <w:rFonts w:ascii="Gill Sans MT" w:hAnsi="Gill Sans MT"/>
          <w:i/>
          <w:sz w:val="28"/>
          <w:szCs w:val="28"/>
          <w:lang w:val="es-ES"/>
        </w:rPr>
        <w:t>cleme</w:t>
      </w:r>
      <w:r>
        <w:rPr>
          <w:rFonts w:ascii="Gill Sans MT" w:hAnsi="Gill Sans MT"/>
          <w:sz w:val="28"/>
          <w:szCs w:val="28"/>
          <w:lang w:val="es-ES"/>
        </w:rPr>
        <w:t>nte,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rico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en misericordia con los que </w:t>
      </w:r>
      <w:proofErr w:type="spellStart"/>
      <w:r>
        <w:rPr>
          <w:rFonts w:ascii="Gill Sans MT" w:hAnsi="Gill Sans MT"/>
          <w:i/>
          <w:sz w:val="28"/>
          <w:szCs w:val="28"/>
          <w:lang w:val="es-ES"/>
        </w:rPr>
        <w:t>te_invo</w:t>
      </w:r>
      <w:r>
        <w:rPr>
          <w:rFonts w:ascii="Gill Sans MT" w:hAnsi="Gill Sans MT"/>
          <w:sz w:val="28"/>
          <w:szCs w:val="28"/>
          <w:lang w:val="es-ES"/>
        </w:rPr>
        <w:t>can</w:t>
      </w:r>
      <w:proofErr w:type="spellEnd"/>
      <w:r>
        <w:rPr>
          <w:rFonts w:ascii="Gill Sans MT" w:hAnsi="Gill Sans MT"/>
          <w:sz w:val="28"/>
          <w:szCs w:val="28"/>
          <w:lang w:val="es-ES"/>
        </w:rPr>
        <w:t>.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Señor, escucha mi o</w:t>
      </w:r>
      <w:r>
        <w:rPr>
          <w:rFonts w:ascii="Gill Sans MT" w:hAnsi="Gill Sans MT"/>
          <w:i/>
          <w:sz w:val="28"/>
          <w:szCs w:val="28"/>
          <w:lang w:val="es-ES"/>
        </w:rPr>
        <w:t>ración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atiende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 la voz de </w:t>
      </w:r>
      <w:r>
        <w:rPr>
          <w:rFonts w:ascii="Gill Sans MT" w:hAnsi="Gill Sans MT"/>
          <w:i/>
          <w:sz w:val="28"/>
          <w:szCs w:val="28"/>
          <w:lang w:val="es-ES"/>
        </w:rPr>
        <w:t>mi sú</w:t>
      </w:r>
      <w:r>
        <w:rPr>
          <w:rFonts w:ascii="Gill Sans MT" w:hAnsi="Gill Sans MT"/>
          <w:sz w:val="28"/>
          <w:szCs w:val="28"/>
          <w:lang w:val="es-ES"/>
        </w:rPr>
        <w:t xml:space="preserve">plica.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</w:p>
    <w:p w:rsidR="00D0610D" w:rsidRDefault="00D0610D" w:rsidP="00D0610D">
      <w:pPr>
        <w:ind w:left="1980"/>
        <w:rPr>
          <w:rFonts w:ascii="Gill Sans MT" w:hAnsi="Gill Sans MT"/>
          <w:sz w:val="20"/>
          <w:szCs w:val="20"/>
          <w:lang w:val="es-ES"/>
        </w:rPr>
      </w:pP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Todos los pueblos vendrán </w:t>
      </w:r>
      <w:r>
        <w:rPr>
          <w:rFonts w:ascii="Gill Sans MT" w:hAnsi="Gill Sans MT"/>
          <w:b/>
          <w:sz w:val="28"/>
          <w:szCs w:val="28"/>
          <w:lang w:val="es-ES"/>
        </w:rPr>
        <w:t>´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postrarse en tu presencia, </w:t>
      </w:r>
      <w:r>
        <w:rPr>
          <w:rFonts w:ascii="Gill Sans MT" w:hAnsi="Gill Sans MT"/>
          <w:i/>
          <w:sz w:val="28"/>
          <w:szCs w:val="28"/>
          <w:lang w:val="es-ES"/>
        </w:rPr>
        <w:t>Señor</w:t>
      </w:r>
      <w:r>
        <w:rPr>
          <w:rFonts w:ascii="Gill Sans MT" w:hAnsi="Gill Sans MT"/>
          <w:sz w:val="28"/>
          <w:szCs w:val="28"/>
          <w:lang w:val="es-ES"/>
        </w:rPr>
        <w:t>;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bendecirán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i/>
          <w:sz w:val="28"/>
          <w:szCs w:val="28"/>
          <w:lang w:val="es-ES"/>
        </w:rPr>
        <w:t>tu nom</w:t>
      </w:r>
      <w:r>
        <w:rPr>
          <w:rFonts w:ascii="Gill Sans MT" w:hAnsi="Gill Sans MT"/>
          <w:sz w:val="28"/>
          <w:szCs w:val="28"/>
          <w:lang w:val="es-ES"/>
        </w:rPr>
        <w:t>bre: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«Grande eres tú, y haces ma</w:t>
      </w:r>
      <w:r>
        <w:rPr>
          <w:rFonts w:ascii="Gill Sans MT" w:hAnsi="Gill Sans MT"/>
          <w:i/>
          <w:sz w:val="28"/>
          <w:szCs w:val="28"/>
          <w:lang w:val="es-ES"/>
        </w:rPr>
        <w:t>ravi</w:t>
      </w:r>
      <w:r>
        <w:rPr>
          <w:rFonts w:ascii="Gill Sans MT" w:hAnsi="Gill Sans MT"/>
          <w:sz w:val="28"/>
          <w:szCs w:val="28"/>
          <w:lang w:val="es-ES"/>
        </w:rPr>
        <w:t>llas;</w:t>
      </w:r>
    </w:p>
    <w:p w:rsidR="00D0610D" w:rsidRDefault="00D0610D" w:rsidP="00D0610D">
      <w:pPr>
        <w:ind w:left="198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tú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eres el úni</w:t>
      </w:r>
      <w:r>
        <w:rPr>
          <w:rFonts w:ascii="Gill Sans MT" w:hAnsi="Gill Sans MT"/>
          <w:i/>
          <w:sz w:val="28"/>
          <w:szCs w:val="28"/>
          <w:lang w:val="es-ES"/>
        </w:rPr>
        <w:t>co Dios</w:t>
      </w:r>
      <w:r>
        <w:rPr>
          <w:rFonts w:ascii="Gill Sans MT" w:hAnsi="Gill Sans MT"/>
          <w:sz w:val="28"/>
          <w:szCs w:val="28"/>
          <w:lang w:val="es-ES"/>
        </w:rPr>
        <w:t xml:space="preserve">.» 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D0610D" w:rsidRDefault="00D0610D" w:rsidP="00D0610D">
      <w:pPr>
        <w:rPr>
          <w:rFonts w:ascii="Gill Sans MT" w:hAnsi="Gill Sans MT"/>
          <w:lang w:val="de-DE"/>
        </w:rPr>
      </w:pPr>
    </w:p>
    <w:p w:rsidR="00D0610D" w:rsidRDefault="00D0610D" w:rsidP="00D0610D">
      <w:pPr>
        <w:shd w:val="clear" w:color="auto" w:fill="FFFFFF"/>
        <w:ind w:right="2"/>
        <w:jc w:val="center"/>
        <w:rPr>
          <w:rFonts w:ascii="Gill Sans MT" w:hAnsi="Gill Sans MT" w:cs="Arial"/>
          <w:color w:val="000080"/>
          <w:spacing w:val="-16"/>
          <w:lang w:val="es-ES_tradnl"/>
        </w:rPr>
      </w:pPr>
    </w:p>
    <w:p w:rsidR="00D0610D" w:rsidRDefault="00D0610D" w:rsidP="00D0610D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  <w:t>HOMILIA</w:t>
      </w:r>
    </w:p>
    <w:p w:rsidR="00D0610D" w:rsidRDefault="00D0610D" w:rsidP="00D0610D">
      <w:pPr>
        <w:rPr>
          <w:rFonts w:ascii="Gill Sans MT" w:hAnsi="Gill Sans MT"/>
          <w:color w:val="000000"/>
          <w:lang w:val="es-ES"/>
        </w:rPr>
      </w:pPr>
    </w:p>
    <w:p w:rsidR="00D0610D" w:rsidRDefault="00D0610D" w:rsidP="00D0610D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a lo largo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lecturas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escuchado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podemos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degustar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cercanía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comprensión</w:t>
      </w:r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hacia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primera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lectura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leemos</w:t>
      </w:r>
      <w:proofErr w:type="spellEnd"/>
      <w:r>
        <w:rPr>
          <w:rFonts w:ascii="Gill Sans MT" w:hAnsi="Gill Sans MT"/>
          <w:sz w:val="28"/>
          <w:szCs w:val="28"/>
        </w:rPr>
        <w:t xml:space="preserve">: “[…}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enseñaste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tu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justo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debe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humano,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diste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hijos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dulce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pecado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lugar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arrepentimiento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.”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comprensivo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misericordioso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libro de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sabiduría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así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lo presenta. Su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puerta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salmo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sigue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ahondando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Dios. Su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bondad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describen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mejor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su grandeza.</w:t>
      </w: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de manera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muy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breve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san  Pablo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presenta al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Él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anima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buscar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Dios,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suscita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dialogo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profundo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interior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este dialogo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podemos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encontrarnos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renueva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alienta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vivir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conversión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>.</w:t>
      </w: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Estas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lecturas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hacen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veces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umbral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evangelio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han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hablado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También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cómo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anima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buscar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Dios. </w:t>
      </w: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regala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una serie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parábolas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dejan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constancia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lo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lecturas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han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ido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presentando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grano de mostaza o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levadura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signos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sembrado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semilla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está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llamada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crecer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fecunda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Puede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apariencias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engañen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posible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grano de mostaza o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levadura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pasen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desapercibidas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pero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amorosa de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ir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regando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o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juntará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harina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haga falta. No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importa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cizaña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pueda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crecer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campo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Al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sembrador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importa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trigo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a 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crecer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Él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plantado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</w:p>
    <w:p w:rsidR="00D0610D" w:rsidRDefault="00D0610D" w:rsidP="00D0610D">
      <w:pPr>
        <w:jc w:val="both"/>
        <w:rPr>
          <w:rFonts w:ascii="Gill Sans MT" w:hAnsi="Gill Sans MT" w:cs="Arial"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fondo, lo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tiene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llenarnos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gozo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cómo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mira Dios. Su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mirada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, una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mirada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escudriña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corazones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”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como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dice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san Pablo,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mirada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cuida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grano de mostaza,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aunque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lo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hayamos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olvidado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mirada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guarda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levadura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poder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juntarla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harina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mirada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espera a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ver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crecer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trigo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cariño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plantado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Dios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paciente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misericordioso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cuida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z w:val="28"/>
          <w:szCs w:val="28"/>
        </w:rPr>
        <w:t>sostiene</w:t>
      </w:r>
      <w:proofErr w:type="spellEnd"/>
      <w:r>
        <w:rPr>
          <w:rFonts w:ascii="Gill Sans MT" w:hAnsi="Gill Sans MT" w:cs="Arial"/>
          <w:color w:val="000000"/>
          <w:sz w:val="28"/>
          <w:szCs w:val="28"/>
        </w:rPr>
        <w:t xml:space="preserve">. </w:t>
      </w:r>
    </w:p>
    <w:p w:rsidR="00D0610D" w:rsidRDefault="00D0610D" w:rsidP="00D0610D">
      <w:pPr>
        <w:rPr>
          <w:rFonts w:ascii="Gill Sans MT" w:hAnsi="Gill Sans MT"/>
        </w:rPr>
      </w:pPr>
    </w:p>
    <w:p w:rsidR="00D0610D" w:rsidRDefault="00D0610D" w:rsidP="00D0610D">
      <w:pPr>
        <w:jc w:val="center"/>
        <w:rPr>
          <w:rFonts w:ascii="Gill Sans MT" w:hAnsi="Gill Sans MT"/>
          <w:b/>
          <w:iCs/>
          <w:color w:val="000080"/>
          <w:sz w:val="28"/>
          <w:szCs w:val="28"/>
        </w:rPr>
      </w:pPr>
      <w:r>
        <w:rPr>
          <w:rFonts w:ascii="Gill Sans MT" w:hAnsi="Gill Sans MT"/>
          <w:b/>
          <w:iCs/>
          <w:color w:val="000080"/>
          <w:sz w:val="28"/>
          <w:szCs w:val="28"/>
        </w:rPr>
        <w:t>CONFESION DE FE</w:t>
      </w:r>
    </w:p>
    <w:p w:rsidR="00D0610D" w:rsidRDefault="00D0610D" w:rsidP="00D0610D">
      <w:pPr>
        <w:jc w:val="center"/>
        <w:rPr>
          <w:rFonts w:ascii="Gill Sans MT" w:hAnsi="Gill Sans MT"/>
          <w:iCs/>
          <w:color w:val="000080"/>
        </w:rPr>
      </w:pPr>
    </w:p>
    <w:p w:rsidR="00D0610D" w:rsidRDefault="00D0610D" w:rsidP="00D0610D">
      <w:pPr>
        <w:shd w:val="clear" w:color="auto" w:fill="FFFFFF"/>
        <w:ind w:left="29" w:right="2"/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Jesús resucitado nos ha dado su misma vida mediante el bautismo que un día recibimos. Lo recordamos y renovamos hoy, con la profesión de fe.</w:t>
      </w:r>
    </w:p>
    <w:p w:rsidR="00D0610D" w:rsidRDefault="00D0610D" w:rsidP="00D0610D">
      <w:pPr>
        <w:shd w:val="clear" w:color="auto" w:fill="FFFFFF"/>
        <w:ind w:left="28"/>
        <w:rPr>
          <w:rFonts w:ascii="Gill Sans MT" w:hAnsi="Gill Sans MT" w:cs="Arial"/>
          <w:bCs/>
          <w:color w:val="FF0000"/>
          <w:sz w:val="28"/>
          <w:szCs w:val="28"/>
          <w:lang w:val="es-ES_tradnl"/>
        </w:rPr>
      </w:pPr>
      <w:r>
        <w:rPr>
          <w:rFonts w:ascii="Gill Sans MT" w:hAnsi="Gill Sans MT" w:cs="Arial"/>
          <w:bCs/>
          <w:color w:val="FF0000"/>
          <w:sz w:val="28"/>
          <w:szCs w:val="28"/>
          <w:lang w:val="es-ES_tradnl"/>
        </w:rPr>
        <w:lastRenderedPageBreak/>
        <w:t>Creo en un solo Dios, Padre…</w:t>
      </w:r>
    </w:p>
    <w:p w:rsidR="00D0610D" w:rsidRDefault="00D0610D" w:rsidP="00D0610D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</w:p>
    <w:p w:rsidR="00D0610D" w:rsidRDefault="00D0610D" w:rsidP="00D0610D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ORACION UNIVERSAL</w:t>
      </w:r>
    </w:p>
    <w:p w:rsidR="00D0610D" w:rsidRDefault="00D0610D" w:rsidP="00D0610D">
      <w:pPr>
        <w:shd w:val="clear" w:color="auto" w:fill="FFFFFF"/>
        <w:ind w:left="28"/>
        <w:jc w:val="center"/>
        <w:rPr>
          <w:rFonts w:ascii="Gill Sans MT" w:hAnsi="Gill Sans MT" w:cs="Arial"/>
          <w:bCs/>
          <w:color w:val="000080"/>
          <w:lang w:val="es-ES_tradnl"/>
        </w:rPr>
      </w:pPr>
    </w:p>
    <w:p w:rsidR="00D0610D" w:rsidRDefault="00D0610D" w:rsidP="00D0610D">
      <w:pPr>
        <w:spacing w:after="120"/>
        <w:jc w:val="both"/>
        <w:rPr>
          <w:rFonts w:ascii="Gill Sans MT" w:hAnsi="Gill Sans MT"/>
          <w:caps/>
        </w:rPr>
      </w:pP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humildad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confianza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acudimos</w:t>
      </w:r>
      <w:proofErr w:type="spellEnd"/>
      <w:r>
        <w:rPr>
          <w:rFonts w:ascii="Gill Sans MT" w:hAnsi="Gill Sans MT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rogamos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humanidad</w:t>
      </w:r>
      <w:proofErr w:type="spellEnd"/>
      <w:r>
        <w:rPr>
          <w:rFonts w:ascii="Gill Sans MT" w:hAnsi="Gill Sans MT"/>
          <w:sz w:val="28"/>
          <w:szCs w:val="28"/>
        </w:rPr>
        <w:t xml:space="preserve"> entera.</w:t>
      </w:r>
    </w:p>
    <w:p w:rsidR="00D0610D" w:rsidRDefault="00D0610D" w:rsidP="00D0610D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</w:rPr>
      </w:pPr>
    </w:p>
    <w:p w:rsidR="00D0610D" w:rsidRDefault="00D0610D" w:rsidP="00D0610D">
      <w:pPr>
        <w:numPr>
          <w:ilvl w:val="0"/>
          <w:numId w:val="2"/>
        </w:numPr>
        <w:ind w:left="426"/>
        <w:jc w:val="both"/>
        <w:rPr>
          <w:rFonts w:ascii="Gill Sans MT" w:hAnsi="Gill Sans MT" w:cs="Arial"/>
          <w:sz w:val="28"/>
          <w:szCs w:val="28"/>
        </w:rPr>
      </w:pPr>
      <w:proofErr w:type="spellStart"/>
      <w:r w:rsidRPr="00D0610D">
        <w:rPr>
          <w:rFonts w:ascii="Gill Sans MT" w:hAnsi="Gill Sans MT" w:cs="Arial"/>
          <w:sz w:val="28"/>
          <w:szCs w:val="28"/>
        </w:rPr>
        <w:t>Por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Iglesia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cada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uno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sus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miembros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que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busquemos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hacer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presente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el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amor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y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misericordia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Dios.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Roguemos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Señor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</w:p>
    <w:p w:rsidR="00D0610D" w:rsidRPr="00D0610D" w:rsidRDefault="00D0610D" w:rsidP="00D0610D">
      <w:pPr>
        <w:ind w:left="426"/>
        <w:jc w:val="both"/>
        <w:rPr>
          <w:rFonts w:ascii="Gill Sans MT" w:hAnsi="Gill Sans MT" w:cs="Arial"/>
          <w:sz w:val="28"/>
          <w:szCs w:val="28"/>
        </w:rPr>
      </w:pPr>
    </w:p>
    <w:p w:rsidR="00D0610D" w:rsidRDefault="00D0610D" w:rsidP="00D0610D">
      <w:pPr>
        <w:numPr>
          <w:ilvl w:val="0"/>
          <w:numId w:val="2"/>
        </w:numPr>
        <w:ind w:left="426"/>
        <w:jc w:val="both"/>
        <w:rPr>
          <w:rFonts w:ascii="Gill Sans MT" w:hAnsi="Gill Sans MT" w:cs="Arial"/>
          <w:sz w:val="28"/>
          <w:szCs w:val="28"/>
        </w:rPr>
      </w:pPr>
      <w:proofErr w:type="spellStart"/>
      <w:r w:rsidRPr="00D0610D">
        <w:rPr>
          <w:rFonts w:ascii="Gill Sans MT" w:hAnsi="Gill Sans MT" w:cs="Arial"/>
          <w:sz w:val="28"/>
          <w:szCs w:val="28"/>
        </w:rPr>
        <w:t>Por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quienes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tienen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poder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gobernar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que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busquen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justicia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solidaridad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y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paz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Roguemos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Señor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</w:p>
    <w:p w:rsidR="00D0610D" w:rsidRDefault="00D0610D" w:rsidP="00D0610D">
      <w:pPr>
        <w:pStyle w:val="Prrafodelista"/>
        <w:rPr>
          <w:rFonts w:ascii="Gill Sans MT" w:hAnsi="Gill Sans MT" w:cs="Arial"/>
          <w:sz w:val="28"/>
          <w:szCs w:val="28"/>
        </w:rPr>
      </w:pPr>
    </w:p>
    <w:p w:rsidR="00D0610D" w:rsidRPr="00D0610D" w:rsidRDefault="00D0610D" w:rsidP="00D0610D">
      <w:pPr>
        <w:ind w:left="426"/>
        <w:jc w:val="both"/>
        <w:rPr>
          <w:rFonts w:ascii="Gill Sans MT" w:hAnsi="Gill Sans MT" w:cs="Arial"/>
          <w:sz w:val="28"/>
          <w:szCs w:val="28"/>
        </w:rPr>
      </w:pPr>
    </w:p>
    <w:p w:rsidR="00D0610D" w:rsidRDefault="00D0610D" w:rsidP="00D0610D">
      <w:pPr>
        <w:numPr>
          <w:ilvl w:val="0"/>
          <w:numId w:val="2"/>
        </w:numPr>
        <w:ind w:left="426"/>
        <w:jc w:val="both"/>
        <w:rPr>
          <w:rFonts w:ascii="Gill Sans MT" w:hAnsi="Gill Sans MT" w:cs="Arial"/>
          <w:sz w:val="28"/>
          <w:szCs w:val="28"/>
        </w:rPr>
      </w:pPr>
      <w:proofErr w:type="spellStart"/>
      <w:r w:rsidRPr="00D0610D">
        <w:rPr>
          <w:rFonts w:ascii="Gill Sans MT" w:hAnsi="Gill Sans MT" w:cs="Arial"/>
          <w:sz w:val="28"/>
          <w:szCs w:val="28"/>
        </w:rPr>
        <w:t>Por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quienes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pueden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disfrutar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un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tiempo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descanso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que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favorezcan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profundicen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más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las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relaciones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personales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Roguemos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Señor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</w:p>
    <w:p w:rsidR="00D0610D" w:rsidRDefault="00D0610D" w:rsidP="00D0610D">
      <w:pPr>
        <w:pStyle w:val="Prrafodelista"/>
        <w:rPr>
          <w:rFonts w:ascii="Gill Sans MT" w:hAnsi="Gill Sans MT" w:cs="Arial"/>
          <w:sz w:val="28"/>
          <w:szCs w:val="28"/>
        </w:rPr>
      </w:pPr>
    </w:p>
    <w:p w:rsidR="00D0610D" w:rsidRPr="00D0610D" w:rsidRDefault="00D0610D" w:rsidP="00D0610D">
      <w:pPr>
        <w:ind w:left="426"/>
        <w:jc w:val="both"/>
        <w:rPr>
          <w:rFonts w:ascii="Gill Sans MT" w:hAnsi="Gill Sans MT" w:cs="Arial"/>
          <w:sz w:val="28"/>
          <w:szCs w:val="28"/>
        </w:rPr>
      </w:pPr>
    </w:p>
    <w:p w:rsidR="00D0610D" w:rsidRPr="00D0610D" w:rsidRDefault="00D0610D" w:rsidP="00D0610D">
      <w:pPr>
        <w:numPr>
          <w:ilvl w:val="0"/>
          <w:numId w:val="2"/>
        </w:numPr>
        <w:suppressAutoHyphens/>
        <w:ind w:left="426"/>
        <w:jc w:val="both"/>
        <w:rPr>
          <w:rFonts w:ascii="Gill Sans MT" w:hAnsi="Gill Sans MT"/>
          <w:spacing w:val="-3"/>
        </w:rPr>
      </w:pPr>
      <w:proofErr w:type="spellStart"/>
      <w:r w:rsidRPr="00D0610D">
        <w:rPr>
          <w:rFonts w:ascii="Gill Sans MT" w:hAnsi="Gill Sans MT" w:cs="Arial"/>
          <w:sz w:val="28"/>
          <w:szCs w:val="28"/>
        </w:rPr>
        <w:t>Por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nosotros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que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cambiemos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nuestra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mirada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reconozcamos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profundidad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las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personas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captemos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fuerza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transformadora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que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nos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habita a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cada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uno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Roguemos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 w:rsidRPr="00D0610D">
        <w:rPr>
          <w:rFonts w:ascii="Gill Sans MT" w:hAnsi="Gill Sans MT" w:cs="Arial"/>
          <w:sz w:val="28"/>
          <w:szCs w:val="28"/>
        </w:rPr>
        <w:t>Señor</w:t>
      </w:r>
      <w:proofErr w:type="spellEnd"/>
      <w:r w:rsidRPr="00D0610D">
        <w:rPr>
          <w:rFonts w:ascii="Gill Sans MT" w:hAnsi="Gill Sans MT" w:cs="Arial"/>
          <w:sz w:val="28"/>
          <w:szCs w:val="28"/>
        </w:rPr>
        <w:t xml:space="preserve"> </w:t>
      </w:r>
    </w:p>
    <w:p w:rsidR="00D0610D" w:rsidRDefault="00D0610D" w:rsidP="00D0610D">
      <w:pPr>
        <w:pStyle w:val="Prrafodelista"/>
        <w:rPr>
          <w:rFonts w:ascii="Gill Sans MT" w:hAnsi="Gill Sans MT"/>
          <w:spacing w:val="-3"/>
        </w:rPr>
      </w:pPr>
    </w:p>
    <w:p w:rsidR="00D0610D" w:rsidRPr="00D0610D" w:rsidRDefault="00D0610D" w:rsidP="00D0610D">
      <w:pPr>
        <w:numPr>
          <w:ilvl w:val="0"/>
          <w:numId w:val="2"/>
        </w:numPr>
        <w:suppressAutoHyphens/>
        <w:ind w:left="426"/>
        <w:jc w:val="both"/>
        <w:rPr>
          <w:rFonts w:ascii="Gill Sans MT" w:hAnsi="Gill Sans MT"/>
          <w:spacing w:val="-3"/>
        </w:rPr>
      </w:pPr>
    </w:p>
    <w:p w:rsidR="00D0610D" w:rsidRDefault="00D0610D" w:rsidP="00D0610D">
      <w:pPr>
        <w:spacing w:after="120"/>
        <w:jc w:val="both"/>
        <w:rPr>
          <w:rFonts w:ascii="Gill Sans MT" w:hAnsi="Gill Sans MT"/>
          <w:lang w:val="es-ES_tradnl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Dios, a </w:t>
      </w:r>
      <w:proofErr w:type="spellStart"/>
      <w:r>
        <w:rPr>
          <w:rFonts w:ascii="Gill Sans MT" w:hAnsi="Gill Sans MT"/>
          <w:sz w:val="28"/>
          <w:szCs w:val="28"/>
        </w:rPr>
        <w:t>ti</w:t>
      </w:r>
      <w:proofErr w:type="spellEnd"/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presentamos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confiando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sz w:val="28"/>
          <w:szCs w:val="28"/>
        </w:rPr>
        <w:t>misericordia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paciencia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lang w:val="es-ES_tradnl"/>
        </w:rPr>
        <w:t xml:space="preserve"> </w:t>
      </w:r>
    </w:p>
    <w:p w:rsidR="00D0610D" w:rsidRDefault="00D0610D" w:rsidP="00D0610D">
      <w:pPr>
        <w:jc w:val="both"/>
        <w:rPr>
          <w:rFonts w:ascii="Gill Sans MT" w:hAnsi="Gill Sans MT"/>
          <w:lang w:val="es-ES_tradnl"/>
        </w:rPr>
      </w:pPr>
    </w:p>
    <w:p w:rsidR="00D0610D" w:rsidRDefault="00D0610D" w:rsidP="00D0610D">
      <w:pPr>
        <w:jc w:val="both"/>
        <w:rPr>
          <w:rFonts w:ascii="Gill Sans MT" w:hAnsi="Gill Sans MT"/>
          <w:lang w:val="es-ES_tradnl"/>
        </w:rPr>
      </w:pPr>
    </w:p>
    <w:p w:rsidR="00D0610D" w:rsidRPr="00D0610D" w:rsidRDefault="00D0610D" w:rsidP="00D0610D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610D"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ACCIÓN DE GRACIAS – Esker </w:t>
      </w:r>
      <w:proofErr w:type="spellStart"/>
      <w:r w:rsidRPr="00D0610D"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onak</w:t>
      </w:r>
      <w:proofErr w:type="spellEnd"/>
    </w:p>
    <w:p w:rsidR="00D0610D" w:rsidRPr="00D0610D" w:rsidRDefault="00D0610D" w:rsidP="00D0610D">
      <w:pPr>
        <w:shd w:val="clear" w:color="auto" w:fill="FFFFFF"/>
        <w:ind w:right="2"/>
        <w:jc w:val="center"/>
        <w:rPr>
          <w:rFonts w:ascii="Gill Sans MT" w:hAnsi="Gill Sans MT" w:cs="Arial"/>
          <w:bCs/>
          <w:color w:val="0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10D" w:rsidRDefault="00D0610D" w:rsidP="00D0610D">
      <w:pPr>
        <w:shd w:val="clear" w:color="auto" w:fill="FFFFFF"/>
        <w:tabs>
          <w:tab w:val="left" w:pos="449"/>
        </w:tabs>
        <w:ind w:left="22" w:right="2"/>
        <w:jc w:val="center"/>
        <w:rPr>
          <w:rFonts w:ascii="Gill Sans MT" w:hAnsi="Gill Sans MT" w:cs="Arial"/>
          <w:spacing w:val="-4"/>
          <w:lang w:val="es-ES_tradnl"/>
        </w:rPr>
      </w:pPr>
      <w:r>
        <w:rPr>
          <w:rFonts w:ascii="Gill Sans MT" w:hAnsi="Gill Sans MT" w:cs="Arial"/>
          <w:noProof/>
          <w:spacing w:val="-4"/>
          <w:lang w:val="es-ES"/>
        </w:rPr>
        <w:drawing>
          <wp:inline distT="0" distB="0" distL="0" distR="0" wp14:anchorId="143149DD" wp14:editId="41EB68E5">
            <wp:extent cx="2981325" cy="1800225"/>
            <wp:effectExtent l="0" t="0" r="9525" b="9525"/>
            <wp:docPr id="8" name="Imagen 8" descr="Eucarist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ucaristia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0D" w:rsidRDefault="00D0610D" w:rsidP="00D0610D">
      <w:pPr>
        <w:shd w:val="clear" w:color="auto" w:fill="FFFFFF"/>
        <w:jc w:val="both"/>
        <w:rPr>
          <w:rFonts w:ascii="Gill Sans MT" w:hAnsi="Gill Sans MT"/>
          <w:i/>
        </w:rPr>
      </w:pPr>
    </w:p>
    <w:p w:rsidR="00D0610D" w:rsidRDefault="00D0610D" w:rsidP="00D0610D">
      <w:pPr>
        <w:shd w:val="clear" w:color="auto" w:fill="FFFFFF"/>
        <w:jc w:val="both"/>
        <w:rPr>
          <w:rFonts w:ascii="Gill Sans MT" w:hAnsi="Gill Sans MT"/>
          <w:sz w:val="16"/>
          <w:szCs w:val="16"/>
        </w:rPr>
      </w:pPr>
    </w:p>
    <w:p w:rsidR="00D0610D" w:rsidRDefault="00D0610D" w:rsidP="00D0610D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habita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criterios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acciones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Movidos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fuerza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al Dios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D0610D" w:rsidRDefault="00D0610D" w:rsidP="00D0610D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12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0"/>
          <w:szCs w:val="20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0610D" w:rsidRDefault="00D0610D" w:rsidP="00D0610D">
      <w:pPr>
        <w:shd w:val="clear" w:color="auto" w:fill="FFFFFF"/>
        <w:ind w:right="92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Te damos gracias, Dios, Padre nuestro, en Jesucristo, </w:t>
      </w: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tu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Hijo, y su Espíritu porque nos invitas a seguirle, por ello le invocamos diciendo: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de-DE"/>
        </w:rPr>
        <w:t>Todos:</w:t>
      </w: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de-DE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Padre,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porque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nos abres las puertas de tu casa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nos muestras tus secretos.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bendecimos porque nos enseñas el camino hacia ella: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Jesucristo, tu propio Hijo.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El vino a hablarnos de Ti.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eso unidos a todos los que ya están disfrutando de tu casa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0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cantamos: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>:</w:t>
      </w:r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bendecimos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habernos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indicado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ahora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partimos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llena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alegría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encontrarnos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aquí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reunidos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dispuestos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acogerte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lo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hacemos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recuerdo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lo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hiciste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eso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decimos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:</w:t>
      </w:r>
    </w:p>
    <w:p w:rsidR="00D0610D" w:rsidRDefault="00D0610D" w:rsidP="00D0610D">
      <w:pPr>
        <w:shd w:val="clear" w:color="auto" w:fill="FFFFFF"/>
        <w:ind w:left="7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D0610D" w:rsidRDefault="00D0610D" w:rsidP="00D0610D">
      <w:pPr>
        <w:shd w:val="clear" w:color="auto" w:fill="FFFFFF"/>
        <w:ind w:left="7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de-DE"/>
        </w:rPr>
        <w:t>Todos:</w:t>
      </w:r>
      <w:r>
        <w:rPr>
          <w:rFonts w:ascii="Gill Sans MT" w:hAnsi="Gill Sans MT" w:cs="Arial"/>
          <w:color w:val="FF0000"/>
          <w:sz w:val="28"/>
          <w:szCs w:val="28"/>
          <w:lang w:val="de-DE"/>
        </w:rPr>
        <w:t xml:space="preserve"> </w:t>
      </w:r>
      <w:r>
        <w:rPr>
          <w:rFonts w:ascii="Gill Sans MT" w:hAnsi="Gill Sans MT" w:cs="Arial"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D0610D" w:rsidRDefault="00D0610D" w:rsidP="00D0610D">
      <w:pPr>
        <w:shd w:val="clear" w:color="auto" w:fill="FFFFFF"/>
        <w:ind w:left="7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D0610D" w:rsidRDefault="00D0610D" w:rsidP="00D0610D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Hazte presente,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casa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acogedora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especialmente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débiles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tus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predilectos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Intercede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ante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cada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cristiano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empeñemos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renovación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este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mundo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haciéndolo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imagen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cada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vez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humano 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justo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Mientras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colaboramos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ello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cantamos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1"/>
          <w:sz w:val="16"/>
          <w:szCs w:val="16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:</w:t>
      </w:r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D0610D" w:rsidRDefault="00D0610D" w:rsidP="00D0610D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  <w:lang w:val="es-ES"/>
        </w:rPr>
        <w:t>Animador/a: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Ruega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Padre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envíe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,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r>
        <w:rPr>
          <w:rFonts w:ascii="Gill Sans MT" w:hAnsi="Gill Sans MT" w:cs="Arial"/>
          <w:bCs/>
          <w:spacing w:val="-8"/>
          <w:sz w:val="28"/>
          <w:szCs w:val="28"/>
        </w:rPr>
        <w:lastRenderedPageBreak/>
        <w:t xml:space="preserve">para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mundo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un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rostro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nuevo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: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rostro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paz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y de la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justicia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r>
        <w:rPr>
          <w:rFonts w:ascii="Gill Sans MT" w:hAnsi="Gill Sans MT" w:cs="Arial"/>
          <w:bCs/>
          <w:spacing w:val="-8"/>
          <w:sz w:val="28"/>
          <w:szCs w:val="28"/>
        </w:rPr>
        <w:t xml:space="preserve">De ese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modo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será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santificado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Señor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r>
        <w:rPr>
          <w:rFonts w:ascii="Gill Sans MT" w:hAnsi="Gill Sans MT" w:cs="Arial"/>
          <w:bCs/>
          <w:spacing w:val="-8"/>
          <w:sz w:val="28"/>
          <w:szCs w:val="28"/>
        </w:rPr>
        <w:t xml:space="preserve">ahora y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siglos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siglos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.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8"/>
          <w:sz w:val="16"/>
          <w:szCs w:val="16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:</w:t>
      </w:r>
      <w:r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  <w:t xml:space="preserve">¡Gloria, honor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  <w:t>, Señor Jesús!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bCs/>
          <w:spacing w:val="-2"/>
          <w:lang w:val="es-ES_tradnl"/>
        </w:rPr>
      </w:pPr>
    </w:p>
    <w:p w:rsidR="00D0610D" w:rsidRDefault="00D0610D" w:rsidP="00D0610D">
      <w:pPr>
        <w:shd w:val="clear" w:color="auto" w:fill="FFFFFF"/>
        <w:ind w:left="10"/>
        <w:rPr>
          <w:rFonts w:ascii="Gill Sans MT" w:hAnsi="Gill Sans MT" w:cs="Arial"/>
          <w:bCs/>
          <w:spacing w:val="-7"/>
        </w:rPr>
      </w:pPr>
    </w:p>
    <w:p w:rsidR="00D0610D" w:rsidRDefault="00D0610D" w:rsidP="00D0610D">
      <w:pPr>
        <w:shd w:val="clear" w:color="auto" w:fill="FFFFFF"/>
        <w:ind w:left="10"/>
        <w:rPr>
          <w:rFonts w:ascii="Gill Sans MT" w:hAnsi="Gill Sans MT" w:cs="Arial"/>
          <w:bCs/>
          <w:spacing w:val="-7"/>
        </w:rPr>
      </w:pPr>
    </w:p>
    <w:p w:rsidR="00D0610D" w:rsidRDefault="00D0610D" w:rsidP="00D0610D">
      <w:pPr>
        <w:shd w:val="clear" w:color="auto" w:fill="FFFFFF"/>
        <w:ind w:left="10"/>
        <w:rPr>
          <w:rFonts w:ascii="Gill Sans MT" w:hAnsi="Gill Sans MT" w:cs="Arial"/>
          <w:bCs/>
          <w:spacing w:val="-7"/>
        </w:rPr>
      </w:pPr>
    </w:p>
    <w:p w:rsidR="00D0610D" w:rsidRDefault="00D0610D" w:rsidP="00D0610D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  <w:t>RITO DE LA COMUNIÓN</w:t>
      </w:r>
    </w:p>
    <w:p w:rsidR="00D0610D" w:rsidRDefault="00D0610D" w:rsidP="00D0610D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D0610D" w:rsidRDefault="00D0610D" w:rsidP="00D0610D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D0610D" w:rsidRDefault="00D0610D" w:rsidP="00D0610D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de Dios,</w:t>
      </w:r>
    </w:p>
    <w:p w:rsidR="00D0610D" w:rsidRDefault="00D0610D" w:rsidP="00D0610D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color w:val="FF0000"/>
          <w:spacing w:val="-4"/>
          <w:lang w:val="es-ES_tradnl"/>
        </w:rPr>
      </w:pPr>
    </w:p>
    <w:p w:rsidR="00D0610D" w:rsidRDefault="00D0610D" w:rsidP="00D0610D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D0610D" w:rsidRDefault="00D0610D" w:rsidP="00D0610D">
      <w:pPr>
        <w:shd w:val="clear" w:color="auto" w:fill="FFFFFF"/>
        <w:ind w:left="1134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D0610D" w:rsidRDefault="00D0610D" w:rsidP="00D0610D">
      <w:pPr>
        <w:shd w:val="clear" w:color="auto" w:fill="FFFFFF"/>
        <w:ind w:left="1134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D0610D" w:rsidRDefault="00D0610D" w:rsidP="00D0610D">
      <w:pPr>
        <w:shd w:val="clear" w:color="auto" w:fill="FFFFFF"/>
        <w:ind w:left="1134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D0610D" w:rsidRDefault="00D0610D" w:rsidP="00D0610D">
      <w:pPr>
        <w:shd w:val="clear" w:color="auto" w:fill="FFFFFF"/>
        <w:ind w:left="1134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D0610D" w:rsidRDefault="00D0610D" w:rsidP="00D0610D">
      <w:pPr>
        <w:ind w:right="2"/>
        <w:rPr>
          <w:rFonts w:ascii="Gill Sans MT" w:hAnsi="Gill Sans MT" w:cs="Arial"/>
          <w:i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  <w:t>Canto de comunión / Oración</w:t>
      </w: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spacing w:val="-2"/>
          <w:lang w:val="es-ES_tradn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D0610D" w:rsidRDefault="00D0610D" w:rsidP="00D0610D">
      <w:pPr>
        <w:shd w:val="clear" w:color="auto" w:fill="FFFFFF"/>
        <w:ind w:right="2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</w:t>
      </w:r>
    </w:p>
    <w:p w:rsidR="00D0610D" w:rsidRDefault="00D0610D" w:rsidP="00D0610D">
      <w:pPr>
        <w:shd w:val="clear" w:color="auto" w:fill="FFFFFF"/>
        <w:ind w:right="2"/>
        <w:jc w:val="both"/>
        <w:rPr>
          <w:rFonts w:ascii="Gill Sans MT" w:hAnsi="Gill Sans MT" w:cs="Arial"/>
          <w:i/>
          <w:color w:val="FF0000"/>
          <w:spacing w:val="-2"/>
          <w:sz w:val="16"/>
          <w:szCs w:val="16"/>
          <w:lang w:val="es-ES_tradnl"/>
        </w:rPr>
      </w:pPr>
    </w:p>
    <w:p w:rsidR="00D0610D" w:rsidRDefault="00D0610D" w:rsidP="00D0610D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Muéstrate bondadoso con tu pueblo, Señor,</w:t>
      </w:r>
    </w:p>
    <w:p w:rsidR="00D0610D" w:rsidRDefault="00D0610D" w:rsidP="00D0610D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a quienes nos has iniciado en los misterios de tu Reino,</w:t>
      </w:r>
    </w:p>
    <w:p w:rsidR="00D0610D" w:rsidRDefault="00D0610D" w:rsidP="00D0610D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concédenos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vivir en una vida nueva.</w:t>
      </w:r>
    </w:p>
    <w:p w:rsidR="00D0610D" w:rsidRDefault="00D0610D" w:rsidP="00D0610D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Por Jesucristo, nuestro Señor.</w:t>
      </w:r>
    </w:p>
    <w:p w:rsidR="00D0610D" w:rsidRDefault="00D0610D" w:rsidP="00D0610D">
      <w:pPr>
        <w:ind w:left="85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D0610D" w:rsidRDefault="00D0610D" w:rsidP="00D0610D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 w:cs="Arial"/>
          <w:bCs/>
          <w:lang w:val="es-ES_tradn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D0610D" w:rsidRDefault="00D0610D" w:rsidP="00D0610D">
      <w:pPr>
        <w:shd w:val="clear" w:color="auto" w:fill="FFFFFF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 DE CONCLUSIÓN</w:t>
      </w:r>
    </w:p>
    <w:p w:rsidR="00D0610D" w:rsidRDefault="00D0610D" w:rsidP="00D0610D">
      <w:pPr>
        <w:shd w:val="clear" w:color="auto" w:fill="FFFFFF"/>
        <w:tabs>
          <w:tab w:val="left" w:pos="312"/>
        </w:tabs>
        <w:rPr>
          <w:rFonts w:ascii="Gill Sans MT" w:hAnsi="Gill Sans MT" w:cs="Arial"/>
          <w:i/>
          <w:color w:val="FF0000"/>
          <w:spacing w:val="-2"/>
          <w:lang w:val="es-ES_tradnl"/>
        </w:rPr>
      </w:pPr>
    </w:p>
    <w:p w:rsidR="00D0610D" w:rsidRDefault="00D0610D" w:rsidP="00D0610D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28"/>
          <w:szCs w:val="28"/>
        </w:rPr>
      </w:pPr>
      <w:proofErr w:type="spellStart"/>
      <w:r>
        <w:rPr>
          <w:rFonts w:ascii="Gill Sans MT" w:hAnsi="Gill Sans MT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hemos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reunidos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Día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como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cristianos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miembros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Iglesia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. Ahora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somos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enviados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cotidiana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realizar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Reino</w:t>
      </w:r>
      <w:proofErr w:type="spellEnd"/>
      <w:r>
        <w:rPr>
          <w:rFonts w:ascii="Gill Sans MT" w:hAnsi="Gill Sans MT"/>
          <w:spacing w:val="-3"/>
          <w:sz w:val="28"/>
          <w:szCs w:val="28"/>
        </w:rPr>
        <w:t>.</w:t>
      </w:r>
    </w:p>
    <w:p w:rsidR="00D0610D" w:rsidRDefault="00D0610D" w:rsidP="00D0610D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bCs/>
          <w:spacing w:val="-6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 xml:space="preserve">La bendición de Dios todopoderoso, </w:t>
      </w: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Padre, Hijo y Espíritu Santo, </w:t>
      </w: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>descienda</w:t>
      </w:r>
      <w:proofErr w:type="gramEnd"/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 xml:space="preserve"> sobre nosotros.</w:t>
      </w:r>
    </w:p>
    <w:p w:rsidR="00D0610D" w:rsidRDefault="00D0610D" w:rsidP="00D0610D">
      <w:pPr>
        <w:shd w:val="clear" w:color="auto" w:fill="FFFFFF"/>
        <w:ind w:left="23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D0610D" w:rsidRDefault="00D0610D" w:rsidP="00D0610D">
      <w:pPr>
        <w:jc w:val="both"/>
        <w:rPr>
          <w:rFonts w:ascii="Gill Sans MT" w:hAnsi="Gill Sans MT"/>
          <w:bCs/>
        </w:rPr>
      </w:pPr>
    </w:p>
    <w:p w:rsidR="00D0610D" w:rsidRDefault="00D0610D" w:rsidP="00D0610D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D0610D" w:rsidRDefault="00D0610D" w:rsidP="00D0610D">
      <w:pPr>
        <w:shd w:val="clear" w:color="auto" w:fill="FFFFFF"/>
        <w:rPr>
          <w:rFonts w:ascii="Gill Sans MT" w:hAnsi="Gill Sans MT" w:cs="Arial"/>
          <w:color w:val="FF0000"/>
          <w:spacing w:val="-2"/>
        </w:rPr>
      </w:pPr>
    </w:p>
    <w:p w:rsidR="00D0610D" w:rsidRDefault="00D0610D" w:rsidP="00D0610D">
      <w:pPr>
        <w:shd w:val="clear" w:color="auto" w:fill="FFFFFF"/>
        <w:rPr>
          <w:rFonts w:ascii="Gill Sans MT" w:hAnsi="Gill Sans MT" w:cs="Arial"/>
          <w:color w:val="FF0000"/>
          <w:spacing w:val="-2"/>
        </w:rPr>
      </w:pPr>
    </w:p>
    <w:p w:rsidR="00D0610D" w:rsidRDefault="00D0610D" w:rsidP="00D0610D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!</w:t>
      </w:r>
    </w:p>
    <w:p w:rsidR="00D0610D" w:rsidRDefault="00D0610D" w:rsidP="00D0610D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</w:t>
      </w:r>
      <w:proofErr w:type="gram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!</w:t>
      </w:r>
      <w:proofErr w:type="gramEnd"/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p w:rsidR="00D0610D" w:rsidRDefault="00D0610D" w:rsidP="00D0610D">
      <w:pPr>
        <w:shd w:val="clear" w:color="auto" w:fill="FFFFFF"/>
        <w:ind w:right="2"/>
        <w:rPr>
          <w:rFonts w:ascii="Gill Sans MT" w:hAnsi="Gill Sans MT" w:cs="Arial"/>
        </w:rPr>
      </w:pPr>
    </w:p>
    <w:sectPr w:rsidR="00D06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141"/>
    <w:multiLevelType w:val="hybridMultilevel"/>
    <w:tmpl w:val="C108C25E"/>
    <w:lvl w:ilvl="0" w:tplc="11AA0CEC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2273E"/>
    <w:multiLevelType w:val="hybridMultilevel"/>
    <w:tmpl w:val="533A6BAE"/>
    <w:lvl w:ilvl="0" w:tplc="272C0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CG Time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D"/>
    <w:rsid w:val="00315816"/>
    <w:rsid w:val="00D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0D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D0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0D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D0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2023-06-20T10:35:00Z</dcterms:created>
  <dcterms:modified xsi:type="dcterms:W3CDTF">2023-06-20T10:43:00Z</dcterms:modified>
</cp:coreProperties>
</file>